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D21" w:rsidRPr="00ED6D21" w:rsidRDefault="00ED6D21" w:rsidP="00ED6D21">
      <w:pPr>
        <w:jc w:val="center"/>
      </w:pPr>
      <w:r w:rsidRPr="00ED6D21">
        <w:t>Beszámoló a Társulás 2023. évi tevékenységéről</w:t>
      </w:r>
    </w:p>
    <w:p w:rsidR="00ED6D21" w:rsidRPr="00ED6D21" w:rsidRDefault="00ED6D21" w:rsidP="00ED6D21">
      <w:pPr>
        <w:jc w:val="both"/>
      </w:pPr>
    </w:p>
    <w:p w:rsidR="00ED6D21" w:rsidRPr="00ED6D21" w:rsidRDefault="00ED6D21" w:rsidP="00ED6D21">
      <w:pPr>
        <w:jc w:val="both"/>
      </w:pPr>
    </w:p>
    <w:p w:rsidR="00ED6D21" w:rsidRPr="00ED6D21" w:rsidRDefault="00ED6D21" w:rsidP="00ED6D21">
      <w:pPr>
        <w:jc w:val="both"/>
      </w:pPr>
      <w:r w:rsidRPr="00ED6D21">
        <w:t xml:space="preserve">Dunakeszi Kistérség Társulás Társulási Tanácsa 2023. </w:t>
      </w:r>
      <w:proofErr w:type="gramStart"/>
      <w:r w:rsidRPr="00ED6D21">
        <w:t>évben  6</w:t>
      </w:r>
      <w:proofErr w:type="gramEnd"/>
      <w:r w:rsidRPr="00ED6D21">
        <w:t xml:space="preserve">  ülést tartott, melynek során 22  határozatot hozott. </w:t>
      </w:r>
      <w:proofErr w:type="gramStart"/>
      <w:r w:rsidRPr="00ED6D21">
        <w:t xml:space="preserve">Az elfogadott határozatok között szerepel többek között a társulás 2023. évi költségvetésének elfogadása, a Társulás 2022. évi tevékenységéről szóló beszámoló elfogadása, a települések által szervezett nyári napközis tábor támogatása, a szúnyoggyérítés kistérségi szintű ellátása, az </w:t>
      </w:r>
      <w:proofErr w:type="spellStart"/>
      <w:r w:rsidRPr="00ED6D21">
        <w:t>Emergency</w:t>
      </w:r>
      <w:proofErr w:type="spellEnd"/>
      <w:r w:rsidRPr="00ED6D21">
        <w:t xml:space="preserve"> Service 2022. évi tevékenységéről szóló beszámoló elfogadása, az </w:t>
      </w:r>
      <w:proofErr w:type="spellStart"/>
      <w:r w:rsidRPr="00ED6D21">
        <w:t>Emergency</w:t>
      </w:r>
      <w:proofErr w:type="spellEnd"/>
      <w:r w:rsidRPr="00ED6D21">
        <w:t xml:space="preserve"> Service Kft. általi szerződés felmondás, új szolgáltatási szerződés megkötése az orvosi ügyelet ellátására, gyepmesteri tevékenységről szóló beszámoló elfogadása, a Pénzügyi Bizottság elnökének megválasztása, nyári napközis tábor támogatása</w:t>
      </w:r>
      <w:proofErr w:type="gramEnd"/>
      <w:r w:rsidRPr="00ED6D21">
        <w:t xml:space="preserve">. </w:t>
      </w:r>
    </w:p>
    <w:p w:rsidR="00ED6D21" w:rsidRPr="00ED6D21" w:rsidRDefault="00ED6D21" w:rsidP="00ED6D21">
      <w:pPr>
        <w:jc w:val="both"/>
      </w:pPr>
      <w:r w:rsidRPr="00ED6D21">
        <w:t xml:space="preserve"> </w:t>
      </w:r>
    </w:p>
    <w:p w:rsidR="00ED6D21" w:rsidRPr="00ED6D21" w:rsidRDefault="00ED6D21" w:rsidP="00ED6D21">
      <w:pPr>
        <w:jc w:val="both"/>
      </w:pPr>
      <w:r w:rsidRPr="00ED6D21">
        <w:t xml:space="preserve">A Pénzügyi </w:t>
      </w:r>
      <w:proofErr w:type="gramStart"/>
      <w:r w:rsidRPr="00ED6D21">
        <w:t>Bizottság   6</w:t>
      </w:r>
      <w:proofErr w:type="gramEnd"/>
      <w:r w:rsidRPr="00ED6D21">
        <w:t xml:space="preserve">  ülést tartott, melynek során  17  határozatot hozott.</w:t>
      </w:r>
    </w:p>
    <w:p w:rsidR="00ED6D21" w:rsidRPr="00ED6D21" w:rsidRDefault="00ED6D21" w:rsidP="00ED6D21">
      <w:pPr>
        <w:jc w:val="both"/>
      </w:pPr>
    </w:p>
    <w:p w:rsidR="00ED6D21" w:rsidRPr="00ED6D21" w:rsidRDefault="00ED6D21" w:rsidP="00ED6D21">
      <w:pPr>
        <w:jc w:val="both"/>
      </w:pPr>
      <w:r w:rsidRPr="00ED6D21">
        <w:t xml:space="preserve">2023. június 29-én kelt levelében </w:t>
      </w:r>
      <w:proofErr w:type="gramStart"/>
      <w:r w:rsidRPr="00ED6D21">
        <w:t xml:space="preserve">az   </w:t>
      </w:r>
      <w:proofErr w:type="spellStart"/>
      <w:r w:rsidRPr="00ED6D21">
        <w:t>Emergency</w:t>
      </w:r>
      <w:proofErr w:type="spellEnd"/>
      <w:proofErr w:type="gramEnd"/>
      <w:r w:rsidRPr="00ED6D21">
        <w:t xml:space="preserve"> Service Kft. jelezte a Társulás felé, hogy az akkori feltételekkel a szerződést, december 1-től nem kívánja fenntartani. Tekintve, hogy az  akkor rendelkezésre álló csekély </w:t>
      </w:r>
      <w:proofErr w:type="gramStart"/>
      <w:r w:rsidRPr="00ED6D21">
        <w:t>információ</w:t>
      </w:r>
      <w:proofErr w:type="gramEnd"/>
      <w:r w:rsidRPr="00ED6D21">
        <w:t>, mely szerint az Országos Mentő Szolgálat vélhetően csak 2024. január 2-tól látja el majd az ügyeletet Pest Vármegyében, így a társulás levélben kereste meg az egészügyi államtitkárt, az  térség országgyűlési képviselőjét, valamint felvette az OMSZ-</w:t>
      </w:r>
      <w:proofErr w:type="spellStart"/>
      <w:r w:rsidRPr="00ED6D21">
        <w:t>szal</w:t>
      </w:r>
      <w:proofErr w:type="spellEnd"/>
      <w:r w:rsidRPr="00ED6D21">
        <w:t xml:space="preserve"> is a kapcsolatot, hogy a helyzetre megoldást találjon. </w:t>
      </w:r>
      <w:proofErr w:type="gramStart"/>
      <w:r w:rsidRPr="00ED6D21">
        <w:t>Megnyugtató  választ</w:t>
      </w:r>
      <w:proofErr w:type="gramEnd"/>
      <w:r w:rsidRPr="00ED6D21">
        <w:t xml:space="preserve"> sehonnan sem kaptunk, így a Társulási Tanács döntését követően beszerzési eljárás lefolytatására került sor az átmeneti időszakban történő ügyeleti ellátására. A bizonytalan helyzet miatt, egyetlen egy pályázat érkezett, a szolgáltatást korábban is ellátó </w:t>
      </w:r>
      <w:proofErr w:type="spellStart"/>
      <w:r w:rsidRPr="00ED6D21">
        <w:t>Emergency</w:t>
      </w:r>
      <w:proofErr w:type="spellEnd"/>
      <w:r w:rsidRPr="00ED6D21">
        <w:t xml:space="preserve"> Service </w:t>
      </w:r>
      <w:proofErr w:type="spellStart"/>
      <w:r w:rsidRPr="00ED6D21">
        <w:t>Kft_től</w:t>
      </w:r>
      <w:proofErr w:type="spellEnd"/>
      <w:r w:rsidRPr="00ED6D21">
        <w:t>, melyet a Tanács Tanácsi döntést követően került sor az új szolgáltatási szerződés megkötésére.</w:t>
      </w:r>
    </w:p>
    <w:p w:rsidR="00ED6D21" w:rsidRPr="00ED6D21" w:rsidRDefault="00ED6D21" w:rsidP="00ED6D21">
      <w:pPr>
        <w:jc w:val="both"/>
      </w:pPr>
      <w:r w:rsidRPr="00ED6D21">
        <w:t>Időközben választ kaptunk dr. Takács Péter egészségügyi államtitkártól, aki arról tájékoztatta a Társulást, hogy várhatóan 2024. február 1-től az Országos Mentő Szolgálat végzi majd az ügyeleti ellátást.</w:t>
      </w:r>
    </w:p>
    <w:p w:rsidR="00ED6D21" w:rsidRPr="00ED6D21" w:rsidRDefault="00ED6D21" w:rsidP="00ED6D21">
      <w:pPr>
        <w:jc w:val="both"/>
      </w:pPr>
    </w:p>
    <w:p w:rsidR="00ED6D21" w:rsidRPr="00ED6D21" w:rsidRDefault="00ED6D21" w:rsidP="00ED6D21">
      <w:pPr>
        <w:jc w:val="both"/>
      </w:pPr>
      <w:r w:rsidRPr="00ED6D21">
        <w:t xml:space="preserve">A Zöld Menedék beszámolójából kiderült, hogy az előző évben </w:t>
      </w:r>
      <w:proofErr w:type="gramStart"/>
      <w:r w:rsidRPr="00ED6D21">
        <w:t>nagyobb  állattartási</w:t>
      </w:r>
      <w:proofErr w:type="gramEnd"/>
      <w:r w:rsidRPr="00ED6D21">
        <w:t xml:space="preserve"> ügy nem volt a kistérségben, és hatósági ellenőrzés sem történt.</w:t>
      </w:r>
    </w:p>
    <w:p w:rsidR="00ED6D21" w:rsidRPr="00ED6D21" w:rsidRDefault="00ED6D21" w:rsidP="00ED6D21">
      <w:pPr>
        <w:jc w:val="both"/>
      </w:pPr>
    </w:p>
    <w:p w:rsidR="00ED6D21" w:rsidRPr="00ED6D21" w:rsidRDefault="00ED6D21" w:rsidP="00ED6D21">
      <w:pPr>
        <w:jc w:val="both"/>
      </w:pPr>
      <w:r w:rsidRPr="00ED6D21">
        <w:t>A gödi helyhatósági választások miatt a kistérség Pénzügyi Bizottságának elnököt kellett választani, fő szabály szerint a Társulási Tanács tagjai közül, így Göd város Polgármestere lett a kistérség Pénzügyi Bizottságának új elnöke.</w:t>
      </w:r>
    </w:p>
    <w:p w:rsidR="00ED6D21" w:rsidRPr="00ED6D21" w:rsidRDefault="00ED6D21" w:rsidP="00ED6D21">
      <w:pPr>
        <w:jc w:val="both"/>
      </w:pPr>
    </w:p>
    <w:p w:rsidR="00ED6D21" w:rsidRPr="00ED6D21" w:rsidRDefault="00ED6D21" w:rsidP="00ED6D21">
      <w:pPr>
        <w:jc w:val="both"/>
      </w:pPr>
      <w:r w:rsidRPr="00ED6D21">
        <w:t>Ahogy az előző években a tavalyi évben is támogattuk mindkét településen a nyári napközis táboroztatást, ahol a gyerekek tartalmasan tölthették a nyári szünidő egyrészét. Volt kézműves foglalkozás, kirándulás, zenés gyerekműsor, mesefoglalkozás.</w:t>
      </w:r>
    </w:p>
    <w:p w:rsidR="00ED6D21" w:rsidRPr="00ED6D21" w:rsidRDefault="00ED6D21" w:rsidP="00ED6D21">
      <w:pPr>
        <w:jc w:val="both"/>
      </w:pPr>
    </w:p>
    <w:p w:rsidR="00ED6D21" w:rsidRPr="00ED6D21" w:rsidRDefault="00ED6D21" w:rsidP="00ED6D21">
      <w:pPr>
        <w:jc w:val="both"/>
      </w:pPr>
    </w:p>
    <w:p w:rsidR="00ED6D21" w:rsidRPr="00ED6D21" w:rsidRDefault="00ED6D21" w:rsidP="00ED6D21">
      <w:pPr>
        <w:jc w:val="both"/>
      </w:pPr>
      <w:r w:rsidRPr="00ED6D21">
        <w:t xml:space="preserve">A kistérség munkaszervezete az </w:t>
      </w:r>
      <w:proofErr w:type="gramStart"/>
      <w:r w:rsidRPr="00ED6D21">
        <w:t>év  folyamán</w:t>
      </w:r>
      <w:proofErr w:type="gramEnd"/>
      <w:r w:rsidRPr="00ED6D21">
        <w:t xml:space="preserve"> döntésre előkészítette  a Pénzügyi Bizottság, a Jegyzői Kollégium és  a Társulási Tanács elé kerülő anyagokat. </w:t>
      </w:r>
    </w:p>
    <w:p w:rsidR="00ED6D21" w:rsidRPr="00ED6D21" w:rsidRDefault="00ED6D21" w:rsidP="00ED6D21">
      <w:pPr>
        <w:jc w:val="both"/>
      </w:pPr>
    </w:p>
    <w:p w:rsidR="003039F4" w:rsidRPr="00ED6D21" w:rsidRDefault="00ED6D21" w:rsidP="00ED6D21">
      <w:pPr>
        <w:jc w:val="both"/>
      </w:pPr>
      <w:r w:rsidRPr="00ED6D21">
        <w:t xml:space="preserve">A Társulási Tanács határozatát </w:t>
      </w:r>
      <w:proofErr w:type="gramStart"/>
      <w:r w:rsidRPr="00ED6D21">
        <w:t>követően  a</w:t>
      </w:r>
      <w:proofErr w:type="gramEnd"/>
      <w:r w:rsidRPr="00ED6D21">
        <w:t xml:space="preserve"> </w:t>
      </w:r>
      <w:proofErr w:type="spellStart"/>
      <w:r w:rsidRPr="00ED6D21">
        <w:t>Corax-Bioner</w:t>
      </w:r>
      <w:proofErr w:type="spellEnd"/>
      <w:r w:rsidRPr="00ED6D21">
        <w:t xml:space="preserve"> Zrt-</w:t>
      </w:r>
      <w:proofErr w:type="spellStart"/>
      <w:r w:rsidRPr="00ED6D21">
        <w:t>vel</w:t>
      </w:r>
      <w:proofErr w:type="spellEnd"/>
      <w:r w:rsidRPr="00ED6D21">
        <w:t xml:space="preserve"> a szúnyoggyérítési munkák elvégzésére, valamint a gyérítés  utáni szakértői tevékenység ellátására a Pannónia Központ Kft-</w:t>
      </w:r>
      <w:proofErr w:type="spellStart"/>
      <w:r w:rsidRPr="00ED6D21">
        <w:t>vel</w:t>
      </w:r>
      <w:proofErr w:type="spellEnd"/>
      <w:r w:rsidRPr="00ED6D21">
        <w:t xml:space="preserve"> kötött vállalkozási szerződés aláírásra került. A 2023. év során a szakértői vélemény alapján  két alkalommal került sor  a kistérség által </w:t>
      </w:r>
      <w:proofErr w:type="gramStart"/>
      <w:r w:rsidRPr="00ED6D21">
        <w:t>finanszírozott</w:t>
      </w:r>
      <w:proofErr w:type="gramEnd"/>
      <w:r w:rsidRPr="00ED6D21">
        <w:t xml:space="preserve"> szúnyoggyérítésre mindkét településen és 4 alkalommal állami gyérítés is megvalósult a kistérséget alkotó mindkét településen. </w:t>
      </w:r>
      <w:bookmarkStart w:id="0" w:name="_GoBack"/>
      <w:bookmarkEnd w:id="0"/>
    </w:p>
    <w:sectPr w:rsidR="003039F4" w:rsidRPr="00ED6D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D21"/>
    <w:rsid w:val="003039F4"/>
    <w:rsid w:val="00ED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F9E48"/>
  <w15:chartTrackingRefBased/>
  <w15:docId w15:val="{FF89F3C2-4268-4459-A032-90970454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D6D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413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Lévai Timea</cp:lastModifiedBy>
  <cp:revision>1</cp:revision>
  <dcterms:created xsi:type="dcterms:W3CDTF">2024-02-19T14:53:00Z</dcterms:created>
  <dcterms:modified xsi:type="dcterms:W3CDTF">2024-02-19T14:55:00Z</dcterms:modified>
</cp:coreProperties>
</file>